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6237"/>
      </w:tblGrid>
      <w:tr w:rsidR="00FB6DAD" w:rsidTr="00FB6DAD">
        <w:tc>
          <w:tcPr>
            <w:tcW w:w="3119" w:type="dxa"/>
          </w:tcPr>
          <w:p w:rsidR="00FB6DAD" w:rsidRPr="00FB6DAD" w:rsidRDefault="00FB6DAD" w:rsidP="00FB6DAD">
            <w:pPr>
              <w:jc w:val="center"/>
              <w:rPr>
                <w:b/>
                <w:sz w:val="26"/>
                <w:szCs w:val="26"/>
              </w:rPr>
            </w:pPr>
            <w:r w:rsidRPr="00FB6DAD">
              <w:rPr>
                <w:b/>
                <w:sz w:val="26"/>
                <w:szCs w:val="26"/>
              </w:rPr>
              <w:t>ỦY BAN NHÂN DÂN</w:t>
            </w:r>
          </w:p>
          <w:p w:rsidR="00FB6DAD" w:rsidRPr="00FB6DAD" w:rsidRDefault="00FB6DAD" w:rsidP="00FB6DAD">
            <w:pPr>
              <w:jc w:val="center"/>
              <w:rPr>
                <w:b/>
                <w:sz w:val="26"/>
                <w:szCs w:val="26"/>
              </w:rPr>
            </w:pPr>
            <w:r w:rsidRPr="00FB6DAD">
              <w:rPr>
                <w:b/>
                <w:sz w:val="26"/>
                <w:szCs w:val="26"/>
              </w:rPr>
              <w:t>HUYỆN IA H’DRAI</w:t>
            </w:r>
          </w:p>
        </w:tc>
        <w:tc>
          <w:tcPr>
            <w:tcW w:w="6237" w:type="dxa"/>
          </w:tcPr>
          <w:p w:rsidR="00FB6DAD" w:rsidRPr="00FB6DAD" w:rsidRDefault="00FB6DAD" w:rsidP="00FB6DAD">
            <w:pPr>
              <w:jc w:val="center"/>
              <w:rPr>
                <w:b/>
                <w:sz w:val="26"/>
                <w:szCs w:val="26"/>
              </w:rPr>
            </w:pPr>
            <w:r w:rsidRPr="00FB6DAD">
              <w:rPr>
                <w:b/>
                <w:sz w:val="26"/>
                <w:szCs w:val="26"/>
              </w:rPr>
              <w:t>CỘNG HÒA XÃ HỘI CHỦ NGHĨA VIỆT NAM</w:t>
            </w:r>
          </w:p>
          <w:p w:rsidR="00FB6DAD" w:rsidRPr="00FB6DAD" w:rsidRDefault="00FB6DAD" w:rsidP="00FB6DAD">
            <w:pPr>
              <w:jc w:val="center"/>
              <w:rPr>
                <w:b/>
                <w:szCs w:val="28"/>
              </w:rPr>
            </w:pPr>
            <w:r w:rsidRPr="00FB6DAD">
              <w:rPr>
                <w:b/>
                <w:szCs w:val="28"/>
              </w:rPr>
              <w:t>Độc lập – Tự do – Hạnh phúc</w:t>
            </w:r>
          </w:p>
        </w:tc>
      </w:tr>
      <w:tr w:rsidR="00FB6DAD" w:rsidRPr="0047716F" w:rsidTr="00FB6DAD">
        <w:tc>
          <w:tcPr>
            <w:tcW w:w="3119" w:type="dxa"/>
          </w:tcPr>
          <w:p w:rsidR="00FB6DAD" w:rsidRPr="00E21B2E" w:rsidRDefault="00E21B2E" w:rsidP="00E21B2E">
            <w:pPr>
              <w:spacing w:before="120" w:after="120"/>
              <w:jc w:val="center"/>
            </w:pPr>
            <w:r>
              <w:rPr>
                <w:noProof/>
                <w:lang w:eastAsia="zh-CN"/>
              </w:rPr>
              <w:pict>
                <v:line id="Straight Connector 1" o:spid="_x0000_s1026" style="position:absolute;left:0;text-align:left;z-index:251659264;visibility:visible;mso-position-horizontal-relative:text;mso-position-vertical-relative:text" from="46.55pt,.25pt" to="93.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" strokecolor="black [3040]"/>
              </w:pict>
            </w:r>
            <w:r w:rsidR="00FB6DAD">
              <w:t>Số</w:t>
            </w:r>
            <w:r w:rsidR="00296113">
              <w:t>:          /UBND-</w:t>
            </w:r>
            <w:r>
              <w:t>TH</w:t>
            </w:r>
          </w:p>
        </w:tc>
        <w:tc>
          <w:tcPr>
            <w:tcW w:w="6237" w:type="dxa"/>
          </w:tcPr>
          <w:p w:rsidR="00FB6DAD" w:rsidRPr="00296113" w:rsidRDefault="004B23A9" w:rsidP="00ED2FAB">
            <w:pPr>
              <w:spacing w:before="120" w:after="120"/>
              <w:jc w:val="center"/>
              <w:rPr>
                <w:i/>
                <w:lang w:val="vi-VN"/>
              </w:rPr>
            </w:pPr>
            <w:r>
              <w:rPr>
                <w:i/>
                <w:noProof/>
                <w:lang w:eastAsia="zh-CN"/>
              </w:rPr>
              <w:pict>
                <v:line id="Straight Connector 2" o:spid="_x0000_s1027" style="position:absolute;left:0;text-align:left;z-index:251660288;visibility:visible;mso-position-horizontal-relative:text;mso-position-vertical-relative:text" from="64.6pt,0" to="236.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" strokecolor="black [3040]"/>
              </w:pict>
            </w:r>
            <w:r w:rsidR="00E21B2E">
              <w:rPr>
                <w:i/>
              </w:rPr>
              <w:t xml:space="preserve">             </w:t>
            </w:r>
            <w:r w:rsidR="00FB6DAD" w:rsidRPr="00296113">
              <w:rPr>
                <w:i/>
                <w:lang w:val="vi-VN"/>
              </w:rPr>
              <w:t>Ia H’Drai, ngày</w:t>
            </w:r>
            <w:r w:rsidR="00E21B2E">
              <w:rPr>
                <w:i/>
              </w:rPr>
              <w:t xml:space="preserve">    </w:t>
            </w:r>
            <w:r w:rsidR="00FB6DAD" w:rsidRPr="00296113">
              <w:rPr>
                <w:i/>
                <w:lang w:val="vi-VN"/>
              </w:rPr>
              <w:t>tháng</w:t>
            </w:r>
            <w:r w:rsidR="00E21B2E">
              <w:rPr>
                <w:i/>
              </w:rPr>
              <w:t xml:space="preserve">     </w:t>
            </w:r>
            <w:r w:rsidR="00FB6DAD" w:rsidRPr="00296113">
              <w:rPr>
                <w:i/>
                <w:lang w:val="vi-VN"/>
              </w:rPr>
              <w:t>năm 2022</w:t>
            </w:r>
          </w:p>
        </w:tc>
      </w:tr>
      <w:tr w:rsidR="00FB6DAD" w:rsidRPr="0047716F" w:rsidTr="00FB6DAD">
        <w:tc>
          <w:tcPr>
            <w:tcW w:w="3119" w:type="dxa"/>
          </w:tcPr>
          <w:p w:rsidR="00ED2FAB" w:rsidRPr="00D21023" w:rsidRDefault="00ED2FAB" w:rsidP="00ED2FAB">
            <w:pPr>
              <w:jc w:val="center"/>
              <w:rPr>
                <w:sz w:val="24"/>
                <w:szCs w:val="24"/>
                <w:shd w:val="clear" w:color="auto" w:fill="FFFFFF"/>
                <w:lang w:val="vi-VN"/>
              </w:rPr>
            </w:pPr>
            <w:r w:rsidRPr="00D21023">
              <w:rPr>
                <w:sz w:val="24"/>
                <w:szCs w:val="24"/>
                <w:highlight w:val="white"/>
                <w:lang w:val="vi-VN"/>
              </w:rPr>
              <w:t xml:space="preserve">V/v </w:t>
            </w:r>
            <w:bookmarkStart w:id="0" w:name="_GoBack"/>
            <w:r w:rsidRPr="00D21023">
              <w:rPr>
                <w:sz w:val="24"/>
                <w:szCs w:val="24"/>
                <w:lang w:val="vi-VN"/>
              </w:rPr>
              <w:t>t</w:t>
            </w:r>
            <w:r w:rsidRPr="00D21023">
              <w:rPr>
                <w:sz w:val="24"/>
                <w:szCs w:val="24"/>
                <w:shd w:val="clear" w:color="auto" w:fill="FFFFFF"/>
                <w:lang w:val="vi-VN"/>
              </w:rPr>
              <w:t xml:space="preserve">ăng cường công tác </w:t>
            </w:r>
          </w:p>
          <w:p w:rsidR="00FB6DAD" w:rsidRPr="00ED2FAB" w:rsidRDefault="00ED2FAB" w:rsidP="00D21023">
            <w:pPr>
              <w:jc w:val="center"/>
              <w:rPr>
                <w:sz w:val="26"/>
                <w:szCs w:val="26"/>
                <w:lang w:val="vi-VN"/>
              </w:rPr>
            </w:pPr>
            <w:r w:rsidRPr="00D21023">
              <w:rPr>
                <w:sz w:val="24"/>
                <w:szCs w:val="24"/>
                <w:shd w:val="clear" w:color="auto" w:fill="FFFFFF"/>
                <w:lang w:val="vi-VN"/>
              </w:rPr>
              <w:t>an toàn, vệ sinh lao động; phòng ngừa tai nạn lao độ</w:t>
            </w:r>
            <w:r w:rsidR="00D21023" w:rsidRPr="00D21023">
              <w:rPr>
                <w:sz w:val="24"/>
                <w:szCs w:val="24"/>
                <w:shd w:val="clear" w:color="auto" w:fill="FFFFFF"/>
                <w:lang w:val="vi-VN"/>
              </w:rPr>
              <w:t>ng</w:t>
            </w:r>
            <w:bookmarkEnd w:id="0"/>
            <w:r w:rsidR="00D21023" w:rsidRPr="00D21023">
              <w:rPr>
                <w:sz w:val="24"/>
                <w:szCs w:val="24"/>
                <w:shd w:val="clear" w:color="auto" w:fill="FFFFFF"/>
                <w:lang w:val="vi-VN"/>
              </w:rPr>
              <w:t>.</w:t>
            </w:r>
          </w:p>
        </w:tc>
        <w:tc>
          <w:tcPr>
            <w:tcW w:w="6237" w:type="dxa"/>
          </w:tcPr>
          <w:p w:rsidR="00FB6DAD" w:rsidRPr="00296113" w:rsidRDefault="00FB6DAD" w:rsidP="00FB6DAD">
            <w:pPr>
              <w:jc w:val="center"/>
              <w:rPr>
                <w:lang w:val="vi-VN"/>
              </w:rPr>
            </w:pPr>
          </w:p>
        </w:tc>
      </w:tr>
    </w:tbl>
    <w:p w:rsidR="00ED2FAB" w:rsidRDefault="00FB6DAD" w:rsidP="00E21B2E">
      <w:pPr>
        <w:spacing w:before="240" w:line="240" w:lineRule="auto"/>
        <w:ind w:left="2268"/>
        <w:jc w:val="both"/>
        <w:rPr>
          <w:rFonts w:cs="Times New Roman"/>
          <w:szCs w:val="28"/>
          <w:lang w:val="vi-VN"/>
        </w:rPr>
      </w:pPr>
      <w:r w:rsidRPr="00561D31">
        <w:rPr>
          <w:rFonts w:cs="Times New Roman"/>
          <w:szCs w:val="28"/>
          <w:lang w:val="vi-VN"/>
        </w:rPr>
        <w:t>Kính gửi:</w:t>
      </w:r>
    </w:p>
    <w:p w:rsidR="00ED2FAB" w:rsidRDefault="00ED2FAB" w:rsidP="00E21B2E">
      <w:pPr>
        <w:spacing w:line="240" w:lineRule="auto"/>
        <w:jc w:val="both"/>
        <w:rPr>
          <w:rFonts w:cs="Times New Roman"/>
          <w:szCs w:val="28"/>
          <w:lang w:val="vi-VN"/>
        </w:rPr>
      </w:pPr>
      <w:r>
        <w:rPr>
          <w:rFonts w:cs="Times New Roman"/>
          <w:szCs w:val="28"/>
          <w:lang w:val="vi-VN"/>
        </w:rPr>
        <w:tab/>
      </w:r>
      <w:r>
        <w:rPr>
          <w:rFonts w:cs="Times New Roman"/>
          <w:szCs w:val="28"/>
          <w:lang w:val="vi-VN"/>
        </w:rPr>
        <w:tab/>
      </w:r>
      <w:r>
        <w:rPr>
          <w:rFonts w:cs="Times New Roman"/>
          <w:szCs w:val="28"/>
          <w:lang w:val="vi-VN"/>
        </w:rPr>
        <w:tab/>
      </w:r>
      <w:r>
        <w:rPr>
          <w:rFonts w:cs="Times New Roman"/>
          <w:szCs w:val="28"/>
          <w:lang w:val="vi-VN"/>
        </w:rPr>
        <w:tab/>
      </w:r>
      <w:r w:rsidR="00E21B2E">
        <w:rPr>
          <w:rFonts w:cs="Times New Roman"/>
          <w:szCs w:val="28"/>
        </w:rPr>
        <w:t xml:space="preserve">       </w:t>
      </w:r>
      <w:r>
        <w:rPr>
          <w:rFonts w:cs="Times New Roman"/>
          <w:szCs w:val="28"/>
          <w:lang w:val="vi-VN"/>
        </w:rPr>
        <w:t xml:space="preserve">- </w:t>
      </w:r>
      <w:r w:rsidR="00FB6DAD" w:rsidRPr="00ED2FAB">
        <w:rPr>
          <w:rFonts w:cs="Times New Roman"/>
          <w:szCs w:val="28"/>
          <w:lang w:val="vi-VN"/>
        </w:rPr>
        <w:t>Các phòng, ban, ngành, đơn vị thuộc huyệ</w:t>
      </w:r>
      <w:r>
        <w:rPr>
          <w:rFonts w:cs="Times New Roman"/>
          <w:szCs w:val="28"/>
          <w:lang w:val="vi-VN"/>
        </w:rPr>
        <w:t>n;</w:t>
      </w:r>
    </w:p>
    <w:p w:rsidR="00FB6DAD" w:rsidRPr="00E21B2E" w:rsidRDefault="00ED2FAB" w:rsidP="00E21B2E">
      <w:pPr>
        <w:spacing w:line="240" w:lineRule="auto"/>
        <w:jc w:val="both"/>
        <w:rPr>
          <w:rFonts w:cs="Times New Roman"/>
          <w:szCs w:val="28"/>
        </w:rPr>
      </w:pPr>
      <w:r>
        <w:rPr>
          <w:rFonts w:cs="Times New Roman"/>
          <w:szCs w:val="28"/>
          <w:lang w:val="vi-VN"/>
        </w:rPr>
        <w:tab/>
      </w:r>
      <w:r>
        <w:rPr>
          <w:rFonts w:cs="Times New Roman"/>
          <w:szCs w:val="28"/>
          <w:lang w:val="vi-VN"/>
        </w:rPr>
        <w:tab/>
      </w:r>
      <w:r>
        <w:rPr>
          <w:rFonts w:cs="Times New Roman"/>
          <w:szCs w:val="28"/>
          <w:lang w:val="vi-VN"/>
        </w:rPr>
        <w:tab/>
      </w:r>
      <w:r>
        <w:rPr>
          <w:rFonts w:cs="Times New Roman"/>
          <w:szCs w:val="28"/>
          <w:lang w:val="vi-VN"/>
        </w:rPr>
        <w:tab/>
      </w:r>
      <w:r w:rsidR="00E21B2E">
        <w:rPr>
          <w:rFonts w:cs="Times New Roman"/>
          <w:szCs w:val="28"/>
        </w:rPr>
        <w:t xml:space="preserve">       </w:t>
      </w:r>
      <w:r>
        <w:rPr>
          <w:rFonts w:cs="Times New Roman"/>
          <w:szCs w:val="28"/>
          <w:lang w:val="vi-VN"/>
        </w:rPr>
        <w:t xml:space="preserve">- </w:t>
      </w:r>
      <w:r w:rsidR="00FB6DAD" w:rsidRPr="00ED2FAB">
        <w:rPr>
          <w:rFonts w:cs="Times New Roman"/>
          <w:szCs w:val="28"/>
          <w:lang w:val="vi-VN"/>
        </w:rPr>
        <w:t>Ủy ban nhân dân các xã.</w:t>
      </w:r>
    </w:p>
    <w:p w:rsidR="00FB6DAD" w:rsidRPr="00B052C4" w:rsidRDefault="00D21023" w:rsidP="00E21B2E">
      <w:pPr>
        <w:spacing w:before="120" w:after="120" w:line="240" w:lineRule="auto"/>
        <w:ind w:firstLine="709"/>
        <w:jc w:val="both"/>
        <w:rPr>
          <w:rFonts w:cs="Times New Roman"/>
          <w:bCs/>
          <w:szCs w:val="28"/>
          <w:lang w:val="nl-NL"/>
        </w:rPr>
      </w:pPr>
      <w:r>
        <w:rPr>
          <w:rFonts w:cs="Times New Roman"/>
          <w:szCs w:val="28"/>
          <w:lang w:val="vi-VN"/>
        </w:rPr>
        <w:t>Trên cơ sở đề nghị của Sở Lao động - Thương binh và Xã hội tại Công văn số</w:t>
      </w:r>
      <w:r w:rsidR="00E21B2E">
        <w:rPr>
          <w:rFonts w:cs="Times New Roman"/>
          <w:szCs w:val="28"/>
        </w:rPr>
        <w:t xml:space="preserve"> </w:t>
      </w:r>
      <w:r>
        <w:rPr>
          <w:rFonts w:cs="Times New Roman"/>
          <w:szCs w:val="28"/>
          <w:lang w:val="vi-VN"/>
        </w:rPr>
        <w:t>2250/SLĐTBXH-LĐVL&amp;GDNN ngày 19/10/2022</w:t>
      </w:r>
      <w:r w:rsidR="00FB6DAD" w:rsidRPr="00ED2FAB">
        <w:rPr>
          <w:rFonts w:cs="Times New Roman"/>
          <w:szCs w:val="28"/>
          <w:lang w:val="vi-VN"/>
        </w:rPr>
        <w:t xml:space="preserve"> về</w:t>
      </w:r>
      <w:r w:rsidR="00EE507E">
        <w:rPr>
          <w:rFonts w:cs="Times New Roman"/>
          <w:szCs w:val="28"/>
          <w:lang w:val="vi-VN"/>
        </w:rPr>
        <w:t xml:space="preserve"> việc</w:t>
      </w:r>
      <w:r w:rsidR="00E21B2E">
        <w:rPr>
          <w:rFonts w:cs="Times New Roman"/>
          <w:szCs w:val="28"/>
        </w:rPr>
        <w:t xml:space="preserve"> </w:t>
      </w:r>
      <w:r w:rsidR="00FB6DAD" w:rsidRPr="00B052C4">
        <w:rPr>
          <w:rFonts w:cs="Times New Roman"/>
          <w:bCs/>
          <w:szCs w:val="28"/>
          <w:lang w:val="nl-NL"/>
        </w:rPr>
        <w:t>tăng cường</w:t>
      </w:r>
      <w:r w:rsidR="00FB6DAD" w:rsidRPr="00B052C4">
        <w:rPr>
          <w:rFonts w:cs="Times New Roman"/>
          <w:bCs/>
          <w:szCs w:val="28"/>
          <w:lang w:val="vi-VN"/>
        </w:rPr>
        <w:t xml:space="preserve"> công tác</w:t>
      </w:r>
      <w:r w:rsidR="00E21B2E">
        <w:rPr>
          <w:rFonts w:cs="Times New Roman"/>
          <w:bCs/>
          <w:szCs w:val="28"/>
        </w:rPr>
        <w:t xml:space="preserve"> </w:t>
      </w:r>
      <w:r w:rsidR="00ED2FAB">
        <w:rPr>
          <w:rFonts w:cs="Times New Roman"/>
          <w:bCs/>
          <w:szCs w:val="28"/>
          <w:lang w:val="vi-VN"/>
        </w:rPr>
        <w:t>an toàn, vệ sinh lao động; phòng ngừa tai nạn lao độ</w:t>
      </w:r>
      <w:r>
        <w:rPr>
          <w:rFonts w:cs="Times New Roman"/>
          <w:bCs/>
          <w:szCs w:val="28"/>
          <w:lang w:val="vi-VN"/>
        </w:rPr>
        <w:t>ng</w:t>
      </w:r>
      <w:r w:rsidR="00ED2FAB">
        <w:rPr>
          <w:rFonts w:cs="Times New Roman"/>
          <w:bCs/>
          <w:szCs w:val="28"/>
          <w:lang w:val="vi-VN"/>
        </w:rPr>
        <w:t>.</w:t>
      </w:r>
      <w:r w:rsidR="00FB6DAD" w:rsidRPr="00B052C4">
        <w:rPr>
          <w:rFonts w:cs="Times New Roman"/>
          <w:bCs/>
          <w:szCs w:val="28"/>
          <w:lang w:val="nl-NL"/>
        </w:rPr>
        <w:t xml:space="preserve"> Ủy ban nhân dân huyện có ý kiến như sau:</w:t>
      </w:r>
    </w:p>
    <w:p w:rsidR="00ED2FAB" w:rsidRPr="00ED2FAB" w:rsidRDefault="00FB6DAD" w:rsidP="00ED2FAB">
      <w:pPr>
        <w:spacing w:before="120" w:after="120"/>
        <w:ind w:firstLine="720"/>
        <w:jc w:val="both"/>
        <w:rPr>
          <w:rFonts w:eastAsia="Times New Roman" w:cs="Times New Roman"/>
          <w:szCs w:val="28"/>
          <w:lang w:val="nl-NL"/>
        </w:rPr>
      </w:pPr>
      <w:r w:rsidRPr="00B052C4">
        <w:rPr>
          <w:rFonts w:cs="Times New Roman"/>
          <w:b/>
          <w:bCs/>
          <w:szCs w:val="28"/>
          <w:lang w:val="nl-NL"/>
        </w:rPr>
        <w:t>1</w:t>
      </w:r>
      <w:r w:rsidRPr="00E21B2E">
        <w:rPr>
          <w:rFonts w:cs="Times New Roman"/>
          <w:b/>
          <w:bCs/>
          <w:szCs w:val="28"/>
          <w:lang w:val="nl-NL"/>
        </w:rPr>
        <w:t xml:space="preserve">. </w:t>
      </w:r>
      <w:r w:rsidR="00ED2FAB" w:rsidRPr="00E21B2E">
        <w:rPr>
          <w:rFonts w:cs="Times New Roman"/>
          <w:b/>
          <w:szCs w:val="28"/>
          <w:lang w:val="vi-VN"/>
        </w:rPr>
        <w:t xml:space="preserve">Các phòng, ban, ngành, đơn vị thuộc huyện; </w:t>
      </w:r>
      <w:r w:rsidR="00ED2FAB" w:rsidRPr="00E21B2E">
        <w:rPr>
          <w:rFonts w:eastAsia="Times New Roman" w:cs="Times New Roman"/>
          <w:b/>
          <w:szCs w:val="28"/>
          <w:lang w:val="nl-NL"/>
        </w:rPr>
        <w:t xml:space="preserve">Ủy ban nhân dân các </w:t>
      </w:r>
      <w:r w:rsidR="00ED2FAB" w:rsidRPr="00E21B2E">
        <w:rPr>
          <w:rFonts w:eastAsia="Times New Roman" w:cs="Times New Roman"/>
          <w:b/>
          <w:szCs w:val="28"/>
          <w:lang w:val="vi-VN"/>
        </w:rPr>
        <w:t>xã</w:t>
      </w:r>
      <w:r w:rsidR="00ED2FAB" w:rsidRPr="00E21B2E">
        <w:rPr>
          <w:rFonts w:eastAsia="Times New Roman" w:cs="Times New Roman"/>
          <w:b/>
          <w:szCs w:val="28"/>
          <w:lang w:val="nl-NL"/>
        </w:rPr>
        <w:t xml:space="preserve"> theo chức năng, nhiệm vụ tập trung triển khai thực hiện một số nội dung sau:</w:t>
      </w:r>
    </w:p>
    <w:p w:rsidR="00D21023" w:rsidRPr="00D21023" w:rsidRDefault="00D21023" w:rsidP="00D21023">
      <w:pPr>
        <w:pStyle w:val="Default"/>
        <w:spacing w:after="120"/>
        <w:ind w:firstLine="720"/>
        <w:jc w:val="both"/>
        <w:rPr>
          <w:color w:val="auto"/>
          <w:sz w:val="28"/>
          <w:szCs w:val="28"/>
          <w:lang w:val="nl-NL"/>
        </w:rPr>
      </w:pPr>
      <w:r>
        <w:rPr>
          <w:color w:val="auto"/>
          <w:sz w:val="28"/>
          <w:szCs w:val="28"/>
          <w:lang w:val="vi-VN"/>
        </w:rPr>
        <w:t>-</w:t>
      </w:r>
      <w:r w:rsidRPr="00D21023">
        <w:rPr>
          <w:color w:val="auto"/>
          <w:sz w:val="28"/>
          <w:szCs w:val="28"/>
          <w:lang w:val="nl-NL"/>
        </w:rPr>
        <w:t xml:space="preserve"> Tăng cường công tác tuyên truyền, phổ biến kiến thức, pháp luật về AT, VSLĐ phù hợp với từng lĩnh vực và ngành nghề, ưu tiên việc tuyên truyền, phổi biến pháp luật về AT, VSLĐ cho người lao động làm việc không theo hợp đồng lao động; chú trọng đến các hoạt động tự kiểm tra, chủ động kiểm soát các yếu tố nguy hiểm, có hại tại nơi làm việc, phòng ngừa TNLĐ kết hợp phòng, chống dịch bệnh COVID-19 tại nơi làm việc đối với các doanh nghiệp, cơ sở sản xuất kinh doanh trong lĩnh vực và địa bàn quản lý.</w:t>
      </w:r>
    </w:p>
    <w:p w:rsidR="00D21023" w:rsidRPr="00D21023" w:rsidRDefault="00D21023" w:rsidP="00D21023">
      <w:pPr>
        <w:pStyle w:val="Default"/>
        <w:spacing w:after="120"/>
        <w:ind w:firstLine="720"/>
        <w:jc w:val="both"/>
        <w:rPr>
          <w:color w:val="auto"/>
          <w:sz w:val="28"/>
          <w:szCs w:val="28"/>
          <w:lang w:val="nl-NL"/>
        </w:rPr>
      </w:pPr>
      <w:r>
        <w:rPr>
          <w:b/>
          <w:color w:val="auto"/>
          <w:sz w:val="28"/>
          <w:szCs w:val="28"/>
          <w:lang w:val="vi-VN"/>
        </w:rPr>
        <w:t>-</w:t>
      </w:r>
      <w:r w:rsidR="00E21B2E">
        <w:rPr>
          <w:b/>
          <w:color w:val="auto"/>
          <w:sz w:val="28"/>
          <w:szCs w:val="28"/>
        </w:rPr>
        <w:t xml:space="preserve"> </w:t>
      </w:r>
      <w:r w:rsidRPr="00D21023">
        <w:rPr>
          <w:color w:val="auto"/>
          <w:sz w:val="28"/>
          <w:szCs w:val="28"/>
          <w:lang w:val="nl-NL"/>
        </w:rPr>
        <w:t>Kịp thời, thường xuyên thông tin đến các doanh nghiệp, cơ sở sản xuất kinh doanh trong lĩnh vực quản lý với sự hỗ trợ kinh phí từ quỹ bảo hiểm xã hội về TNLĐ, bệnh nghề nghiệp theo quy định tại Nghị định số 88/2020/NĐ-CP ngày 27/7/2020 của Chính phủ về việc quy định chi tiết và hướng dẫn thi hành một số điều của Luật An toàn, vệ sinh lao động về bảo hiểm tai nạn, bệnh nghề nghiệp cụ thể:</w:t>
      </w:r>
    </w:p>
    <w:p w:rsidR="00D21023" w:rsidRPr="00D21023" w:rsidRDefault="00D21023" w:rsidP="00D21023">
      <w:pPr>
        <w:pStyle w:val="Default"/>
        <w:spacing w:after="120"/>
        <w:ind w:firstLine="720"/>
        <w:jc w:val="both"/>
        <w:rPr>
          <w:color w:val="auto"/>
          <w:sz w:val="28"/>
          <w:szCs w:val="28"/>
          <w:lang w:val="nl-NL"/>
        </w:rPr>
      </w:pPr>
      <w:r w:rsidRPr="00D21023">
        <w:rPr>
          <w:color w:val="auto"/>
          <w:sz w:val="28"/>
          <w:szCs w:val="28"/>
          <w:lang w:val="nl-NL"/>
        </w:rPr>
        <w:t>- Hỗ trợ đào tạo nghề để chuyển đổi nghề nghiệp cho người lao động bị TNLĐ, bệnh nghề nghiệp đủ điều kiện theo quy định.</w:t>
      </w:r>
    </w:p>
    <w:p w:rsidR="00D21023" w:rsidRPr="00D21023" w:rsidRDefault="00D21023" w:rsidP="00D21023">
      <w:pPr>
        <w:pStyle w:val="Default"/>
        <w:spacing w:after="120"/>
        <w:ind w:firstLine="720"/>
        <w:jc w:val="both"/>
        <w:rPr>
          <w:color w:val="auto"/>
          <w:sz w:val="28"/>
          <w:szCs w:val="28"/>
          <w:lang w:val="nl-NL"/>
        </w:rPr>
      </w:pPr>
      <w:r w:rsidRPr="00D21023">
        <w:rPr>
          <w:color w:val="auto"/>
          <w:sz w:val="28"/>
          <w:szCs w:val="28"/>
          <w:lang w:val="nl-NL"/>
        </w:rPr>
        <w:t>- Hỗ trợ khám, chữa bệnh nghề nghiệp cho người lao động đủ điều kiện theo quy định.</w:t>
      </w:r>
    </w:p>
    <w:p w:rsidR="00D21023" w:rsidRPr="00D21023" w:rsidRDefault="00D21023" w:rsidP="00D21023">
      <w:pPr>
        <w:pStyle w:val="Default"/>
        <w:spacing w:after="120"/>
        <w:ind w:firstLine="720"/>
        <w:jc w:val="both"/>
        <w:rPr>
          <w:color w:val="auto"/>
          <w:sz w:val="28"/>
          <w:szCs w:val="28"/>
          <w:lang w:val="nl-NL"/>
        </w:rPr>
      </w:pPr>
      <w:r w:rsidRPr="00D21023">
        <w:rPr>
          <w:color w:val="auto"/>
          <w:sz w:val="28"/>
          <w:szCs w:val="28"/>
          <w:lang w:val="nl-NL"/>
        </w:rPr>
        <w:t>- Hỗ trợ phục hồi chức năng cho người lao động đủ điều kiện theo quy định.</w:t>
      </w:r>
    </w:p>
    <w:p w:rsidR="00D21023" w:rsidRPr="00711465" w:rsidRDefault="00D21023" w:rsidP="00D21023">
      <w:pPr>
        <w:pStyle w:val="Default"/>
        <w:spacing w:after="120"/>
        <w:ind w:firstLine="720"/>
        <w:jc w:val="both"/>
        <w:rPr>
          <w:color w:val="auto"/>
          <w:sz w:val="28"/>
          <w:szCs w:val="28"/>
        </w:rPr>
      </w:pPr>
      <w:r w:rsidRPr="00711465">
        <w:rPr>
          <w:color w:val="auto"/>
          <w:sz w:val="28"/>
          <w:szCs w:val="28"/>
        </w:rPr>
        <w:t>- Hỗ trợ huấn luyện AT, VSLĐ.</w:t>
      </w:r>
    </w:p>
    <w:p w:rsidR="00D21023" w:rsidRDefault="00ED2FAB" w:rsidP="00D21023">
      <w:pPr>
        <w:spacing w:before="120" w:after="120" w:line="240" w:lineRule="auto"/>
        <w:ind w:firstLine="720"/>
        <w:jc w:val="both"/>
        <w:rPr>
          <w:rFonts w:eastAsia="Times New Roman" w:cs="Times New Roman"/>
          <w:szCs w:val="28"/>
          <w:lang w:val="vi-VN"/>
        </w:rPr>
      </w:pPr>
      <w:r w:rsidRPr="00E21B2E">
        <w:rPr>
          <w:rFonts w:eastAsia="Times New Roman" w:cs="Times New Roman"/>
          <w:b/>
          <w:szCs w:val="28"/>
          <w:lang w:val="nl-NL"/>
        </w:rPr>
        <w:t>2.</w:t>
      </w:r>
      <w:r w:rsidRPr="00E21B2E">
        <w:rPr>
          <w:rFonts w:eastAsia="Times New Roman" w:cs="Times New Roman"/>
          <w:b/>
          <w:szCs w:val="28"/>
          <w:lang w:val="vi-VN"/>
        </w:rPr>
        <w:t>Phòng</w:t>
      </w:r>
      <w:r w:rsidRPr="00E21B2E">
        <w:rPr>
          <w:rFonts w:eastAsia="Times New Roman" w:cs="Times New Roman"/>
          <w:b/>
          <w:szCs w:val="28"/>
          <w:lang w:val="nl-NL"/>
        </w:rPr>
        <w:t xml:space="preserve"> Lao động - Thương binh và Xã hội </w:t>
      </w:r>
      <w:r w:rsidRPr="00E21B2E">
        <w:rPr>
          <w:rFonts w:eastAsia="Times New Roman" w:cs="Times New Roman"/>
          <w:b/>
          <w:szCs w:val="28"/>
          <w:lang w:val="vi-VN"/>
        </w:rPr>
        <w:t>huyện</w:t>
      </w:r>
      <w:r w:rsidR="00D21023" w:rsidRPr="00D21023">
        <w:rPr>
          <w:rFonts w:eastAsia="Times New Roman" w:cs="Times New Roman"/>
          <w:szCs w:val="28"/>
          <w:lang w:val="vi-VN"/>
        </w:rPr>
        <w:t>:</w:t>
      </w:r>
    </w:p>
    <w:p w:rsidR="00D21023" w:rsidRPr="0047716F" w:rsidRDefault="00D21023" w:rsidP="0047716F">
      <w:pPr>
        <w:spacing w:before="120" w:after="120" w:line="240" w:lineRule="auto"/>
        <w:ind w:firstLine="720"/>
        <w:jc w:val="both"/>
        <w:rPr>
          <w:szCs w:val="28"/>
          <w:lang w:val="nl-NL"/>
        </w:rPr>
      </w:pPr>
      <w:r>
        <w:rPr>
          <w:rFonts w:eastAsia="Times New Roman" w:cs="Times New Roman"/>
          <w:szCs w:val="28"/>
          <w:lang w:val="vi-VN"/>
        </w:rPr>
        <w:t>- C</w:t>
      </w:r>
      <w:r w:rsidR="00ED2FAB" w:rsidRPr="00ED2FAB">
        <w:rPr>
          <w:rFonts w:eastAsia="Times New Roman" w:cs="Times New Roman"/>
          <w:szCs w:val="28"/>
          <w:lang w:val="nl-NL"/>
        </w:rPr>
        <w:t xml:space="preserve">hủ trì, phối hợp với các </w:t>
      </w:r>
      <w:r w:rsidR="00ED2FAB">
        <w:rPr>
          <w:rFonts w:eastAsia="Times New Roman" w:cs="Times New Roman"/>
          <w:szCs w:val="28"/>
          <w:lang w:val="vi-VN"/>
        </w:rPr>
        <w:t>phòng</w:t>
      </w:r>
      <w:r w:rsidR="00ED2FAB" w:rsidRPr="00ED2FAB">
        <w:rPr>
          <w:rFonts w:eastAsia="Times New Roman" w:cs="Times New Roman"/>
          <w:szCs w:val="28"/>
          <w:lang w:val="nl-NL"/>
        </w:rPr>
        <w:t>, ngành, đơn vị có liên quan</w:t>
      </w:r>
      <w:r w:rsidR="00E21B2E">
        <w:rPr>
          <w:rFonts w:eastAsia="Times New Roman" w:cs="Times New Roman"/>
          <w:szCs w:val="28"/>
          <w:lang w:val="nl-NL"/>
        </w:rPr>
        <w:t xml:space="preserve"> </w:t>
      </w:r>
      <w:r w:rsidRPr="00D21023">
        <w:rPr>
          <w:szCs w:val="28"/>
          <w:lang w:val="nl-NL"/>
        </w:rPr>
        <w:t>phối hợp Ủy ban nhân dân</w:t>
      </w:r>
      <w:r w:rsidR="00E21B2E">
        <w:rPr>
          <w:szCs w:val="28"/>
          <w:lang w:val="nl-NL"/>
        </w:rPr>
        <w:t xml:space="preserve"> </w:t>
      </w:r>
      <w:r>
        <w:rPr>
          <w:szCs w:val="28"/>
          <w:lang w:val="vi-VN"/>
        </w:rPr>
        <w:t>các</w:t>
      </w:r>
      <w:r w:rsidRPr="00D21023">
        <w:rPr>
          <w:szCs w:val="28"/>
          <w:lang w:val="nl-NL"/>
        </w:rPr>
        <w:t xml:space="preserve"> xã</w:t>
      </w:r>
      <w:r>
        <w:rPr>
          <w:szCs w:val="28"/>
          <w:lang w:val="vi-VN"/>
        </w:rPr>
        <w:t xml:space="preserve"> t</w:t>
      </w:r>
      <w:r w:rsidRPr="00D21023">
        <w:rPr>
          <w:szCs w:val="28"/>
          <w:lang w:val="nl-NL"/>
        </w:rPr>
        <w:t xml:space="preserve">hống kê, báo cáo TNLĐ đối với người làm việc không theo hợp đồng lao động; lập biên bản ghi nhận TNLĐ đối với người làm việc không theo hợp đồng lao động </w:t>
      </w:r>
      <w:r w:rsidRPr="00D21023">
        <w:rPr>
          <w:i/>
          <w:szCs w:val="28"/>
          <w:lang w:val="nl-NL"/>
        </w:rPr>
        <w:t>(theo mẫu quy định tại Phụ lục XVI ban hành kèm theo Nghị định số 39/2016/NĐ-CP ngày 15/5/2016 của Chính phủ)</w:t>
      </w:r>
      <w:r w:rsidR="0047716F">
        <w:rPr>
          <w:szCs w:val="28"/>
          <w:lang w:val="vi-VN"/>
        </w:rPr>
        <w:t xml:space="preserve">; </w:t>
      </w:r>
      <w:r w:rsidRPr="0047716F">
        <w:rPr>
          <w:szCs w:val="28"/>
          <w:lang w:val="nl-NL"/>
        </w:rPr>
        <w:t xml:space="preserve">Báo cáo kết quả </w:t>
      </w:r>
      <w:r w:rsidRPr="0047716F">
        <w:rPr>
          <w:szCs w:val="28"/>
          <w:lang w:val="nl-NL"/>
        </w:rPr>
        <w:lastRenderedPageBreak/>
        <w:t>thực hiện công tác huấn luyện AT, VSLĐ cho các đối tượng được ưu tiên</w:t>
      </w:r>
      <w:r w:rsidRPr="00711465">
        <w:rPr>
          <w:rStyle w:val="FootnoteReference"/>
          <w:szCs w:val="28"/>
        </w:rPr>
        <w:footnoteReference w:id="2"/>
      </w:r>
      <w:r w:rsidRPr="0047716F">
        <w:rPr>
          <w:szCs w:val="28"/>
          <w:lang w:val="nl-NL"/>
        </w:rPr>
        <w:t xml:space="preserve"> được hỗ trợ chi phí huấn luyện AT, VSLĐ</w:t>
      </w:r>
      <w:r w:rsidRPr="00711465">
        <w:rPr>
          <w:rStyle w:val="FootnoteReference"/>
          <w:szCs w:val="28"/>
        </w:rPr>
        <w:footnoteReference w:id="3"/>
      </w:r>
      <w:r w:rsidR="0047716F">
        <w:rPr>
          <w:szCs w:val="28"/>
          <w:lang w:val="vi-VN"/>
        </w:rPr>
        <w:t>.</w:t>
      </w:r>
    </w:p>
    <w:p w:rsidR="00D21023" w:rsidRPr="00D21023" w:rsidRDefault="0047716F" w:rsidP="00D21023">
      <w:pPr>
        <w:pStyle w:val="Default"/>
        <w:spacing w:after="120"/>
        <w:ind w:firstLine="720"/>
        <w:jc w:val="both"/>
        <w:rPr>
          <w:color w:val="auto"/>
          <w:sz w:val="28"/>
          <w:szCs w:val="28"/>
          <w:lang w:val="vi-VN"/>
        </w:rPr>
      </w:pPr>
      <w:r>
        <w:rPr>
          <w:color w:val="auto"/>
          <w:sz w:val="28"/>
          <w:szCs w:val="28"/>
          <w:lang w:val="vi-VN"/>
        </w:rPr>
        <w:t xml:space="preserve">- </w:t>
      </w:r>
      <w:r w:rsidR="00D21023">
        <w:rPr>
          <w:color w:val="auto"/>
          <w:sz w:val="28"/>
          <w:szCs w:val="28"/>
          <w:lang w:val="vi-VN"/>
        </w:rPr>
        <w:t xml:space="preserve">Tổng hợp, tham mưu </w:t>
      </w:r>
      <w:r w:rsidR="00E21B2E" w:rsidRPr="00E21B2E">
        <w:rPr>
          <w:bCs/>
          <w:sz w:val="28"/>
          <w:szCs w:val="28"/>
          <w:lang w:val="nl-NL"/>
        </w:rPr>
        <w:t>Ủy ban nhân dân</w:t>
      </w:r>
      <w:r w:rsidR="00D21023">
        <w:rPr>
          <w:color w:val="auto"/>
          <w:sz w:val="28"/>
          <w:szCs w:val="28"/>
          <w:lang w:val="vi-VN"/>
        </w:rPr>
        <w:t xml:space="preserve"> huyện báo cáo k</w:t>
      </w:r>
      <w:r w:rsidR="00D21023" w:rsidRPr="00D21023">
        <w:rPr>
          <w:color w:val="auto"/>
          <w:sz w:val="28"/>
          <w:szCs w:val="28"/>
          <w:lang w:val="vi-VN"/>
        </w:rPr>
        <w:t>ết quả thực hiện</w:t>
      </w:r>
      <w:r>
        <w:rPr>
          <w:color w:val="auto"/>
          <w:sz w:val="28"/>
          <w:szCs w:val="28"/>
          <w:lang w:val="vi-VN"/>
        </w:rPr>
        <w:t xml:space="preserve"> nội dung trên</w:t>
      </w:r>
      <w:r w:rsidR="00D21023" w:rsidRPr="00D21023">
        <w:rPr>
          <w:color w:val="auto"/>
          <w:sz w:val="28"/>
          <w:szCs w:val="28"/>
          <w:lang w:val="vi-VN"/>
        </w:rPr>
        <w:t xml:space="preserve"> về Sở Lao động – Thương binh và Xã hội </w:t>
      </w:r>
      <w:r w:rsidR="00D21023" w:rsidRPr="00D21023">
        <w:rPr>
          <w:b/>
          <w:color w:val="auto"/>
          <w:sz w:val="28"/>
          <w:szCs w:val="28"/>
          <w:lang w:val="vi-VN"/>
        </w:rPr>
        <w:t xml:space="preserve">trước ngày </w:t>
      </w:r>
      <w:r w:rsidR="00D21023">
        <w:rPr>
          <w:b/>
          <w:color w:val="auto"/>
          <w:sz w:val="28"/>
          <w:szCs w:val="28"/>
          <w:lang w:val="vi-VN"/>
        </w:rPr>
        <w:t>28</w:t>
      </w:r>
      <w:r w:rsidR="00D21023" w:rsidRPr="00D21023">
        <w:rPr>
          <w:b/>
          <w:color w:val="auto"/>
          <w:sz w:val="28"/>
          <w:szCs w:val="28"/>
          <w:lang w:val="vi-VN"/>
        </w:rPr>
        <w:t>/1</w:t>
      </w:r>
      <w:r w:rsidR="00D21023">
        <w:rPr>
          <w:b/>
          <w:color w:val="auto"/>
          <w:sz w:val="28"/>
          <w:szCs w:val="28"/>
          <w:lang w:val="vi-VN"/>
        </w:rPr>
        <w:t>1</w:t>
      </w:r>
      <w:r w:rsidR="00D21023" w:rsidRPr="00D21023">
        <w:rPr>
          <w:b/>
          <w:color w:val="auto"/>
          <w:sz w:val="28"/>
          <w:szCs w:val="28"/>
          <w:lang w:val="vi-VN"/>
        </w:rPr>
        <w:t>/2022</w:t>
      </w:r>
      <w:r w:rsidR="00D21023">
        <w:rPr>
          <w:color w:val="auto"/>
          <w:sz w:val="28"/>
          <w:szCs w:val="28"/>
          <w:lang w:val="vi-VN"/>
        </w:rPr>
        <w:t xml:space="preserve"> theo quy định.</w:t>
      </w:r>
    </w:p>
    <w:p w:rsidR="008036E7" w:rsidRPr="00E21B2E" w:rsidRDefault="00BA3B80" w:rsidP="00E21B2E">
      <w:pPr>
        <w:spacing w:before="120" w:after="120" w:line="240" w:lineRule="auto"/>
        <w:ind w:firstLine="709"/>
        <w:jc w:val="both"/>
        <w:rPr>
          <w:rFonts w:cs="Times New Roman"/>
          <w:szCs w:val="28"/>
          <w:lang w:val="nl-NL"/>
        </w:rPr>
      </w:pPr>
      <w:r w:rsidRPr="00B052C4">
        <w:rPr>
          <w:rFonts w:cs="Times New Roman"/>
          <w:szCs w:val="28"/>
          <w:lang w:val="nl-NL"/>
        </w:rPr>
        <w:t>Đề nghị các cơ quan, đơn vị</w:t>
      </w:r>
      <w:r w:rsidR="00780F43">
        <w:rPr>
          <w:rFonts w:cs="Times New Roman"/>
          <w:szCs w:val="28"/>
          <w:lang w:val="nl-NL"/>
        </w:rPr>
        <w:t>, địa</w:t>
      </w:r>
      <w:r w:rsidRPr="00B052C4">
        <w:rPr>
          <w:rFonts w:cs="Times New Roman"/>
          <w:szCs w:val="28"/>
          <w:lang w:val="nl-NL"/>
        </w:rPr>
        <w:t xml:space="preserve"> phương nghiêm túc, triển khai thực hiện./.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679"/>
      </w:tblGrid>
      <w:tr w:rsidR="008036E7" w:rsidRPr="0047716F" w:rsidTr="009D43A6">
        <w:tc>
          <w:tcPr>
            <w:tcW w:w="4677" w:type="dxa"/>
          </w:tcPr>
          <w:p w:rsidR="008036E7" w:rsidRPr="008036E7" w:rsidRDefault="008036E7" w:rsidP="008036E7">
            <w:pPr>
              <w:ind w:left="-108"/>
              <w:jc w:val="both"/>
              <w:rPr>
                <w:b/>
                <w:i/>
                <w:sz w:val="24"/>
                <w:szCs w:val="24"/>
                <w:lang w:val="nl-NL"/>
              </w:rPr>
            </w:pPr>
            <w:r w:rsidRPr="008036E7">
              <w:rPr>
                <w:b/>
                <w:i/>
                <w:sz w:val="24"/>
                <w:szCs w:val="24"/>
                <w:lang w:val="nl-NL"/>
              </w:rPr>
              <w:t xml:space="preserve">Nơi nhận: </w:t>
            </w:r>
          </w:p>
          <w:p w:rsidR="008036E7" w:rsidRDefault="008036E7" w:rsidP="00ED2FAB">
            <w:pPr>
              <w:ind w:left="-108"/>
              <w:jc w:val="both"/>
              <w:rPr>
                <w:sz w:val="22"/>
                <w:lang w:val="nl-NL"/>
              </w:rPr>
            </w:pPr>
            <w:r w:rsidRPr="008036E7">
              <w:rPr>
                <w:sz w:val="22"/>
                <w:lang w:val="nl-NL"/>
              </w:rPr>
              <w:t xml:space="preserve">- Như trên; </w:t>
            </w:r>
          </w:p>
          <w:p w:rsidR="008036E7" w:rsidRDefault="008036E7" w:rsidP="008036E7">
            <w:pPr>
              <w:ind w:left="-108"/>
              <w:jc w:val="both"/>
              <w:rPr>
                <w:sz w:val="22"/>
                <w:lang w:val="nl-NL"/>
              </w:rPr>
            </w:pPr>
            <w:r w:rsidRPr="008036E7">
              <w:rPr>
                <w:sz w:val="22"/>
                <w:lang w:val="nl-NL"/>
              </w:rPr>
              <w:t xml:space="preserve">- Chủ tịch, các PCT UBND huyện; </w:t>
            </w:r>
          </w:p>
          <w:p w:rsidR="008036E7" w:rsidRPr="008036E7" w:rsidRDefault="008036E7" w:rsidP="008036E7">
            <w:pPr>
              <w:ind w:left="-108"/>
              <w:jc w:val="both"/>
              <w:rPr>
                <w:sz w:val="22"/>
                <w:lang w:val="nl-NL"/>
              </w:rPr>
            </w:pPr>
            <w:r w:rsidRPr="008036E7">
              <w:rPr>
                <w:sz w:val="22"/>
                <w:lang w:val="nl-NL"/>
              </w:rPr>
              <w:t>- Lưu: VT-TH.</w:t>
            </w:r>
          </w:p>
        </w:tc>
        <w:tc>
          <w:tcPr>
            <w:tcW w:w="4679" w:type="dxa"/>
          </w:tcPr>
          <w:p w:rsidR="008036E7" w:rsidRPr="008036E7" w:rsidRDefault="008036E7" w:rsidP="008036E7">
            <w:pPr>
              <w:jc w:val="center"/>
              <w:rPr>
                <w:b/>
                <w:lang w:val="nl-NL"/>
              </w:rPr>
            </w:pPr>
            <w:r w:rsidRPr="008036E7">
              <w:rPr>
                <w:b/>
                <w:lang w:val="nl-NL"/>
              </w:rPr>
              <w:t>TM. ỦY BAN NHÂN DÂN</w:t>
            </w:r>
          </w:p>
          <w:p w:rsidR="008036E7" w:rsidRPr="008036E7" w:rsidRDefault="008036E7" w:rsidP="008036E7">
            <w:pPr>
              <w:jc w:val="center"/>
              <w:rPr>
                <w:b/>
                <w:lang w:val="nl-NL"/>
              </w:rPr>
            </w:pPr>
            <w:r w:rsidRPr="008036E7">
              <w:rPr>
                <w:b/>
                <w:lang w:val="nl-NL"/>
              </w:rPr>
              <w:t>KT. CHỦ TỊCH</w:t>
            </w:r>
          </w:p>
          <w:p w:rsidR="008036E7" w:rsidRPr="008036E7" w:rsidRDefault="008036E7" w:rsidP="008036E7">
            <w:pPr>
              <w:jc w:val="center"/>
              <w:rPr>
                <w:b/>
                <w:lang w:val="nl-NL"/>
              </w:rPr>
            </w:pPr>
            <w:r w:rsidRPr="008036E7">
              <w:rPr>
                <w:b/>
                <w:lang w:val="nl-NL"/>
              </w:rPr>
              <w:t>PHÓ CHỦ TỊCH</w:t>
            </w:r>
          </w:p>
          <w:p w:rsidR="008036E7" w:rsidRDefault="008036E7" w:rsidP="008036E7">
            <w:pPr>
              <w:jc w:val="center"/>
              <w:rPr>
                <w:b/>
                <w:lang w:val="nl-NL"/>
              </w:rPr>
            </w:pPr>
          </w:p>
          <w:p w:rsidR="00E21B2E" w:rsidRPr="008036E7" w:rsidRDefault="00E21B2E" w:rsidP="008036E7">
            <w:pPr>
              <w:jc w:val="center"/>
              <w:rPr>
                <w:b/>
                <w:lang w:val="nl-NL"/>
              </w:rPr>
            </w:pPr>
          </w:p>
          <w:p w:rsidR="008036E7" w:rsidRPr="008036E7" w:rsidRDefault="008036E7" w:rsidP="008036E7">
            <w:pPr>
              <w:jc w:val="center"/>
              <w:rPr>
                <w:b/>
                <w:lang w:val="nl-NL"/>
              </w:rPr>
            </w:pPr>
          </w:p>
          <w:p w:rsidR="008036E7" w:rsidRPr="008036E7" w:rsidRDefault="008036E7" w:rsidP="008036E7">
            <w:pPr>
              <w:jc w:val="center"/>
              <w:rPr>
                <w:b/>
                <w:lang w:val="nl-NL"/>
              </w:rPr>
            </w:pPr>
          </w:p>
          <w:p w:rsidR="008036E7" w:rsidRPr="008036E7" w:rsidRDefault="008036E7" w:rsidP="008036E7">
            <w:pPr>
              <w:jc w:val="center"/>
              <w:rPr>
                <w:b/>
                <w:lang w:val="nl-NL"/>
              </w:rPr>
            </w:pPr>
          </w:p>
          <w:p w:rsidR="008036E7" w:rsidRDefault="008036E7" w:rsidP="008036E7">
            <w:pPr>
              <w:jc w:val="center"/>
              <w:rPr>
                <w:lang w:val="nl-NL"/>
              </w:rPr>
            </w:pPr>
            <w:r w:rsidRPr="008036E7">
              <w:rPr>
                <w:b/>
                <w:lang w:val="nl-NL"/>
              </w:rPr>
              <w:t>Nguyễn Tiến Dũng</w:t>
            </w:r>
          </w:p>
        </w:tc>
      </w:tr>
    </w:tbl>
    <w:p w:rsidR="008036E7" w:rsidRPr="00845420" w:rsidRDefault="008036E7" w:rsidP="00FB6DAD">
      <w:pPr>
        <w:spacing w:before="120"/>
        <w:ind w:firstLine="720"/>
        <w:jc w:val="both"/>
        <w:rPr>
          <w:lang w:val="nl-NL"/>
        </w:rPr>
      </w:pPr>
    </w:p>
    <w:p w:rsidR="00FB6DAD" w:rsidRPr="00FB6DAD" w:rsidRDefault="00FB6DAD" w:rsidP="00FB6DAD">
      <w:pPr>
        <w:ind w:firstLine="720"/>
        <w:jc w:val="both"/>
        <w:rPr>
          <w:bCs/>
          <w:szCs w:val="28"/>
          <w:lang w:val="nl-NL"/>
        </w:rPr>
      </w:pPr>
    </w:p>
    <w:p w:rsidR="00FB6DAD" w:rsidRPr="00ED2FAB" w:rsidRDefault="00FB6DAD" w:rsidP="00FB6DAD">
      <w:pPr>
        <w:jc w:val="both"/>
        <w:rPr>
          <w:szCs w:val="28"/>
          <w:lang w:val="nl-NL"/>
        </w:rPr>
      </w:pPr>
    </w:p>
    <w:p w:rsidR="00FB6DAD" w:rsidRPr="00ED2FAB" w:rsidRDefault="00FB6DAD">
      <w:pPr>
        <w:jc w:val="both"/>
        <w:rPr>
          <w:szCs w:val="28"/>
          <w:lang w:val="nl-NL"/>
        </w:rPr>
      </w:pPr>
    </w:p>
    <w:sectPr w:rsidR="00FB6DAD" w:rsidRPr="00ED2FAB" w:rsidSect="00DF5D1B">
      <w:headerReference w:type="default" r:id="rId7"/>
      <w:pgSz w:w="11907" w:h="16840" w:code="9"/>
      <w:pgMar w:top="1134" w:right="851" w:bottom="1134"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C6E" w:rsidRDefault="00FD0C6E" w:rsidP="00FB6DAD">
      <w:pPr>
        <w:spacing w:line="240" w:lineRule="auto"/>
      </w:pPr>
      <w:r>
        <w:separator/>
      </w:r>
    </w:p>
  </w:endnote>
  <w:endnote w:type="continuationSeparator" w:id="1">
    <w:p w:rsidR="00FD0C6E" w:rsidRDefault="00FD0C6E" w:rsidP="00FB6DA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C6E" w:rsidRDefault="00FD0C6E" w:rsidP="00FB6DAD">
      <w:pPr>
        <w:spacing w:line="240" w:lineRule="auto"/>
      </w:pPr>
      <w:r>
        <w:separator/>
      </w:r>
    </w:p>
  </w:footnote>
  <w:footnote w:type="continuationSeparator" w:id="1">
    <w:p w:rsidR="00FD0C6E" w:rsidRDefault="00FD0C6E" w:rsidP="00FB6DAD">
      <w:pPr>
        <w:spacing w:line="240" w:lineRule="auto"/>
      </w:pPr>
      <w:r>
        <w:continuationSeparator/>
      </w:r>
    </w:p>
  </w:footnote>
  <w:footnote w:id="2">
    <w:p w:rsidR="00D21023" w:rsidRPr="00B3535E" w:rsidRDefault="00D21023" w:rsidP="00D21023">
      <w:pPr>
        <w:pStyle w:val="FootnoteText"/>
        <w:jc w:val="both"/>
      </w:pPr>
      <w:r w:rsidRPr="00B3535E">
        <w:rPr>
          <w:rStyle w:val="FootnoteReference"/>
        </w:rPr>
        <w:footnoteRef/>
      </w:r>
      <w:r w:rsidRPr="00B3535E">
        <w:t xml:space="preserve"> là người lao động thuộc hộ nghèo, hộ cận nghèo, hộ mới tách nghèo, hộ đồng bào dân tộc thiểu số, người có công với cách mạng làm việc không theo hợp đồng lao động khi làm công việc có yêu cầu nghiêm ngặt  về AT, VSLĐ trên địa bàn</w:t>
      </w:r>
      <w:r>
        <w:t>.</w:t>
      </w:r>
    </w:p>
  </w:footnote>
  <w:footnote w:id="3">
    <w:p w:rsidR="00D21023" w:rsidRPr="00711465" w:rsidRDefault="00D21023" w:rsidP="00D21023">
      <w:pPr>
        <w:pStyle w:val="FootnoteText"/>
        <w:jc w:val="both"/>
      </w:pPr>
      <w:r w:rsidRPr="00711465">
        <w:rPr>
          <w:rStyle w:val="FootnoteReference"/>
        </w:rPr>
        <w:footnoteRef/>
      </w:r>
      <w:r w:rsidRPr="00711465">
        <w:t xml:space="preserve"> theo Công văn số 287/SLĐTBXH-LĐVL&amp;GDNN ngày 18/2/2022 của Sở Lao động – Thương binh và Xã hội về việc triển khai công tác hỗ trợ huấn luyện người lao động làm công việc có yêu cầu nghiêm ngặt về AT, VSLĐ trên địa bàn huyện, thành phố quản lý</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9743993"/>
      <w:docPartObj>
        <w:docPartGallery w:val="Page Numbers (Top of Page)"/>
        <w:docPartUnique/>
      </w:docPartObj>
    </w:sdtPr>
    <w:sdtEndPr>
      <w:rPr>
        <w:noProof/>
        <w:szCs w:val="28"/>
      </w:rPr>
    </w:sdtEndPr>
    <w:sdtContent>
      <w:p w:rsidR="002C536A" w:rsidRPr="002C536A" w:rsidRDefault="004B23A9">
        <w:pPr>
          <w:pStyle w:val="Header"/>
          <w:jc w:val="center"/>
          <w:rPr>
            <w:szCs w:val="28"/>
          </w:rPr>
        </w:pPr>
        <w:r w:rsidRPr="002C536A">
          <w:rPr>
            <w:szCs w:val="28"/>
          </w:rPr>
          <w:fldChar w:fldCharType="begin"/>
        </w:r>
        <w:r w:rsidR="002C536A" w:rsidRPr="002C536A">
          <w:rPr>
            <w:szCs w:val="28"/>
          </w:rPr>
          <w:instrText xml:space="preserve"> PAGE   \* MERGEFORMAT </w:instrText>
        </w:r>
        <w:r w:rsidRPr="002C536A">
          <w:rPr>
            <w:szCs w:val="28"/>
          </w:rPr>
          <w:fldChar w:fldCharType="separate"/>
        </w:r>
        <w:r w:rsidR="00E21B2E">
          <w:rPr>
            <w:noProof/>
            <w:szCs w:val="28"/>
          </w:rPr>
          <w:t>2</w:t>
        </w:r>
        <w:r w:rsidRPr="002C536A">
          <w:rPr>
            <w:noProof/>
            <w:szCs w:val="28"/>
          </w:rPr>
          <w:fldChar w:fldCharType="end"/>
        </w:r>
      </w:p>
    </w:sdtContent>
  </w:sdt>
  <w:p w:rsidR="002C536A" w:rsidRDefault="002C53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A167F"/>
    <w:multiLevelType w:val="hybridMultilevel"/>
    <w:tmpl w:val="283A83F0"/>
    <w:lvl w:ilvl="0" w:tplc="EEE42650">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FB6DAD"/>
    <w:rsid w:val="00057D5E"/>
    <w:rsid w:val="00060AE1"/>
    <w:rsid w:val="000A215A"/>
    <w:rsid w:val="000B1FD4"/>
    <w:rsid w:val="00194C2D"/>
    <w:rsid w:val="001C229A"/>
    <w:rsid w:val="001E6049"/>
    <w:rsid w:val="00253861"/>
    <w:rsid w:val="00296113"/>
    <w:rsid w:val="002C536A"/>
    <w:rsid w:val="002D3AAF"/>
    <w:rsid w:val="0047716F"/>
    <w:rsid w:val="004B23A9"/>
    <w:rsid w:val="00542425"/>
    <w:rsid w:val="00561D31"/>
    <w:rsid w:val="006071F2"/>
    <w:rsid w:val="0061583E"/>
    <w:rsid w:val="0066170D"/>
    <w:rsid w:val="006D4A7B"/>
    <w:rsid w:val="00780F43"/>
    <w:rsid w:val="007F2E96"/>
    <w:rsid w:val="008036E7"/>
    <w:rsid w:val="00853AA1"/>
    <w:rsid w:val="009D43A6"/>
    <w:rsid w:val="00B052C4"/>
    <w:rsid w:val="00BA3B80"/>
    <w:rsid w:val="00BF176A"/>
    <w:rsid w:val="00C053E1"/>
    <w:rsid w:val="00C176B8"/>
    <w:rsid w:val="00CB1D42"/>
    <w:rsid w:val="00D21023"/>
    <w:rsid w:val="00DF5D1B"/>
    <w:rsid w:val="00E21B2E"/>
    <w:rsid w:val="00EA1739"/>
    <w:rsid w:val="00ED2FAB"/>
    <w:rsid w:val="00EE507E"/>
    <w:rsid w:val="00F158D5"/>
    <w:rsid w:val="00F867DC"/>
    <w:rsid w:val="00FB6DAD"/>
    <w:rsid w:val="00FD0C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3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6DA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6DAD"/>
    <w:pPr>
      <w:ind w:left="720"/>
      <w:contextualSpacing/>
    </w:pPr>
  </w:style>
  <w:style w:type="paragraph" w:styleId="FootnoteText">
    <w:name w:val="footnote text"/>
    <w:aliases w:val="Char Char,single space,footnote text,fn,fn Char Char Char,ft, Car Car Car Car, Car Car Car,Car, Car Car, Car,Car Car Car Car,Car Car Car,Car Car,Footnote Text Char Char Char,Footnote Text Char Char Char1,F-t,Footnote Text Char Char"/>
    <w:basedOn w:val="Normal"/>
    <w:link w:val="FootnoteTextChar"/>
    <w:uiPriority w:val="99"/>
    <w:qFormat/>
    <w:rsid w:val="00FB6DAD"/>
    <w:pPr>
      <w:tabs>
        <w:tab w:val="left" w:pos="567"/>
      </w:tabs>
      <w:spacing w:line="240" w:lineRule="auto"/>
    </w:pPr>
    <w:rPr>
      <w:rFonts w:eastAsia="Times New Roman" w:cs="Times New Roman"/>
      <w:sz w:val="20"/>
      <w:szCs w:val="20"/>
    </w:rPr>
  </w:style>
  <w:style w:type="character" w:customStyle="1" w:styleId="FootnoteTextChar">
    <w:name w:val="Footnote Text Char"/>
    <w:aliases w:val="Char Char Char,single space Char,footnote text Char,fn Char,fn Char Char Char Char,ft Char, Car Car Car Car Char, Car Car Car Char,Car Char, Car Car Char, Car Char,Car Car Car Car Char,Car Car Car Char,Car Car Char,F-t Char"/>
    <w:basedOn w:val="DefaultParagraphFont"/>
    <w:link w:val="FootnoteText"/>
    <w:uiPriority w:val="99"/>
    <w:rsid w:val="00FB6DAD"/>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10 pt Char,f1,BV"/>
    <w:link w:val="NECGFootnoteReference"/>
    <w:uiPriority w:val="99"/>
    <w:qFormat/>
    <w:rsid w:val="00FB6DAD"/>
    <w:rPr>
      <w:vertAlign w:val="superscript"/>
    </w:rPr>
  </w:style>
  <w:style w:type="paragraph" w:customStyle="1" w:styleId="NECGFootnoteReference">
    <w:name w:val="(NECG) Footnote Reference"/>
    <w:aliases w:val="Ref Char,de nota al pie Char,Ref1 Char,BVI fnr Char Char Char Char Char Char Char,FNRefe"/>
    <w:basedOn w:val="Normal"/>
    <w:link w:val="FootnoteReference"/>
    <w:uiPriority w:val="99"/>
    <w:rsid w:val="00FB6DAD"/>
    <w:pPr>
      <w:spacing w:after="160" w:line="240" w:lineRule="exact"/>
    </w:pPr>
    <w:rPr>
      <w:vertAlign w:val="superscript"/>
    </w:rPr>
  </w:style>
  <w:style w:type="paragraph" w:customStyle="1" w:styleId="Default">
    <w:name w:val="Default"/>
    <w:rsid w:val="00FB6DAD"/>
    <w:pPr>
      <w:autoSpaceDE w:val="0"/>
      <w:autoSpaceDN w:val="0"/>
      <w:adjustRightInd w:val="0"/>
      <w:spacing w:line="240" w:lineRule="auto"/>
    </w:pPr>
    <w:rPr>
      <w:rFonts w:eastAsia="Times New Roman" w:cs="Times New Roman"/>
      <w:color w:val="000000"/>
      <w:sz w:val="24"/>
      <w:szCs w:val="24"/>
    </w:rPr>
  </w:style>
  <w:style w:type="paragraph" w:styleId="Header">
    <w:name w:val="header"/>
    <w:basedOn w:val="Normal"/>
    <w:link w:val="HeaderChar"/>
    <w:uiPriority w:val="99"/>
    <w:unhideWhenUsed/>
    <w:rsid w:val="002C536A"/>
    <w:pPr>
      <w:tabs>
        <w:tab w:val="center" w:pos="4680"/>
        <w:tab w:val="right" w:pos="9360"/>
      </w:tabs>
      <w:spacing w:line="240" w:lineRule="auto"/>
    </w:pPr>
  </w:style>
  <w:style w:type="character" w:customStyle="1" w:styleId="HeaderChar">
    <w:name w:val="Header Char"/>
    <w:basedOn w:val="DefaultParagraphFont"/>
    <w:link w:val="Header"/>
    <w:uiPriority w:val="99"/>
    <w:rsid w:val="002C536A"/>
  </w:style>
  <w:style w:type="paragraph" w:styleId="Footer">
    <w:name w:val="footer"/>
    <w:basedOn w:val="Normal"/>
    <w:link w:val="FooterChar"/>
    <w:uiPriority w:val="99"/>
    <w:unhideWhenUsed/>
    <w:rsid w:val="002C536A"/>
    <w:pPr>
      <w:tabs>
        <w:tab w:val="center" w:pos="4680"/>
        <w:tab w:val="right" w:pos="9360"/>
      </w:tabs>
      <w:spacing w:line="240" w:lineRule="auto"/>
    </w:pPr>
  </w:style>
  <w:style w:type="character" w:customStyle="1" w:styleId="FooterChar">
    <w:name w:val="Footer Char"/>
    <w:basedOn w:val="DefaultParagraphFont"/>
    <w:link w:val="Footer"/>
    <w:uiPriority w:val="99"/>
    <w:rsid w:val="002C536A"/>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qFormat/>
    <w:rsid w:val="00ED2FAB"/>
    <w:pPr>
      <w:spacing w:after="160" w:line="240" w:lineRule="exact"/>
    </w:pPr>
    <w:rPr>
      <w:rFonts w:eastAsia="Times New Roman" w:cs="Times New Roman"/>
      <w:sz w:val="20"/>
      <w:szCs w:val="20"/>
      <w:vertAlign w:val="superscript"/>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6DA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6DAD"/>
    <w:pPr>
      <w:ind w:left="720"/>
      <w:contextualSpacing/>
    </w:pPr>
  </w:style>
  <w:style w:type="paragraph" w:styleId="FootnoteText">
    <w:name w:val="footnote text"/>
    <w:aliases w:val="Char Char,single space,footnote text,fn,fn Char Char Char,ft, Car Car Car Car, Car Car Car,Car, Car Car, Car,Car Car Car Car,Car Car Car,Car Car,Footnote Text Char Char Char,Footnote Text Char Char Char1,F-t,Footnote Text Char Char"/>
    <w:basedOn w:val="Normal"/>
    <w:link w:val="FootnoteTextChar"/>
    <w:uiPriority w:val="99"/>
    <w:qFormat/>
    <w:rsid w:val="00FB6DAD"/>
    <w:pPr>
      <w:tabs>
        <w:tab w:val="left" w:pos="567"/>
      </w:tabs>
      <w:spacing w:line="240" w:lineRule="auto"/>
    </w:pPr>
    <w:rPr>
      <w:rFonts w:eastAsia="Times New Roman" w:cs="Times New Roman"/>
      <w:sz w:val="20"/>
      <w:szCs w:val="20"/>
    </w:rPr>
  </w:style>
  <w:style w:type="character" w:customStyle="1" w:styleId="FootnoteTextChar">
    <w:name w:val="Footnote Text Char"/>
    <w:aliases w:val="Char Char Char,single space Char,footnote text Char,fn Char,fn Char Char Char Char,ft Char, Car Car Car Car Char, Car Car Car Char,Car Char, Car Car Char, Car Char,Car Car Car Car Char,Car Car Car Char,Car Car Char,F-t Char"/>
    <w:basedOn w:val="DefaultParagraphFont"/>
    <w:link w:val="FootnoteText"/>
    <w:uiPriority w:val="99"/>
    <w:rsid w:val="00FB6DAD"/>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10 pt Char,f1,BV"/>
    <w:link w:val="NECGFootnoteReference"/>
    <w:uiPriority w:val="99"/>
    <w:qFormat/>
    <w:rsid w:val="00FB6DAD"/>
    <w:rPr>
      <w:vertAlign w:val="superscript"/>
    </w:rPr>
  </w:style>
  <w:style w:type="paragraph" w:customStyle="1" w:styleId="NECGFootnoteReference">
    <w:name w:val="(NECG) Footnote Reference"/>
    <w:aliases w:val="Ref Char,de nota al pie Char,Ref1 Char,BVI fnr Char Char Char Char Char Char Char,FNRefe"/>
    <w:basedOn w:val="Normal"/>
    <w:link w:val="FootnoteReference"/>
    <w:uiPriority w:val="99"/>
    <w:rsid w:val="00FB6DAD"/>
    <w:pPr>
      <w:spacing w:after="160" w:line="240" w:lineRule="exact"/>
    </w:pPr>
    <w:rPr>
      <w:vertAlign w:val="superscript"/>
    </w:rPr>
  </w:style>
  <w:style w:type="paragraph" w:customStyle="1" w:styleId="Default">
    <w:name w:val="Default"/>
    <w:rsid w:val="00FB6DAD"/>
    <w:pPr>
      <w:autoSpaceDE w:val="0"/>
      <w:autoSpaceDN w:val="0"/>
      <w:adjustRightInd w:val="0"/>
      <w:spacing w:line="240" w:lineRule="auto"/>
    </w:pPr>
    <w:rPr>
      <w:rFonts w:eastAsia="Times New Roman" w:cs="Times New Roman"/>
      <w:color w:val="000000"/>
      <w:sz w:val="24"/>
      <w:szCs w:val="24"/>
    </w:rPr>
  </w:style>
  <w:style w:type="paragraph" w:styleId="Header">
    <w:name w:val="header"/>
    <w:basedOn w:val="Normal"/>
    <w:link w:val="HeaderChar"/>
    <w:uiPriority w:val="99"/>
    <w:unhideWhenUsed/>
    <w:rsid w:val="002C536A"/>
    <w:pPr>
      <w:tabs>
        <w:tab w:val="center" w:pos="4680"/>
        <w:tab w:val="right" w:pos="9360"/>
      </w:tabs>
      <w:spacing w:line="240" w:lineRule="auto"/>
    </w:pPr>
  </w:style>
  <w:style w:type="character" w:customStyle="1" w:styleId="HeaderChar">
    <w:name w:val="Header Char"/>
    <w:basedOn w:val="DefaultParagraphFont"/>
    <w:link w:val="Header"/>
    <w:uiPriority w:val="99"/>
    <w:rsid w:val="002C536A"/>
  </w:style>
  <w:style w:type="paragraph" w:styleId="Footer">
    <w:name w:val="footer"/>
    <w:basedOn w:val="Normal"/>
    <w:link w:val="FooterChar"/>
    <w:uiPriority w:val="99"/>
    <w:unhideWhenUsed/>
    <w:rsid w:val="002C536A"/>
    <w:pPr>
      <w:tabs>
        <w:tab w:val="center" w:pos="4680"/>
        <w:tab w:val="right" w:pos="9360"/>
      </w:tabs>
      <w:spacing w:line="240" w:lineRule="auto"/>
    </w:pPr>
  </w:style>
  <w:style w:type="character" w:customStyle="1" w:styleId="FooterChar">
    <w:name w:val="Footer Char"/>
    <w:basedOn w:val="DefaultParagraphFont"/>
    <w:link w:val="Footer"/>
    <w:uiPriority w:val="99"/>
    <w:rsid w:val="002C536A"/>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qFormat/>
    <w:rsid w:val="00ED2FAB"/>
    <w:pPr>
      <w:spacing w:after="160" w:line="240" w:lineRule="exact"/>
    </w:pPr>
    <w:rPr>
      <w:rFonts w:eastAsia="Times New Roman" w:cs="Times New Roman"/>
      <w:sz w:val="20"/>
      <w:szCs w:val="20"/>
      <w:vertAlign w:val="superscript"/>
      <w:lang w:val="x-none" w:eastAsia="x-non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HTComputer</dc:creator>
  <cp:lastModifiedBy>Admin</cp:lastModifiedBy>
  <cp:revision>3</cp:revision>
  <dcterms:created xsi:type="dcterms:W3CDTF">2022-10-21T03:10:00Z</dcterms:created>
  <dcterms:modified xsi:type="dcterms:W3CDTF">2022-10-21T03:22:00Z</dcterms:modified>
</cp:coreProperties>
</file>